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32EE" w14:textId="3A8D8CDA" w:rsidR="00021F0F" w:rsidRPr="004C4B7D" w:rsidRDefault="00F03BBB" w:rsidP="00021F0F">
      <w:pPr>
        <w:jc w:val="both"/>
        <w:rPr>
          <w:rFonts w:ascii="Times New Roman" w:hAnsi="Times New Roman" w:cs="Times New Roman"/>
          <w:b/>
          <w:sz w:val="28"/>
          <w:szCs w:val="28"/>
        </w:rPr>
      </w:pPr>
      <w:bookmarkStart w:id="0" w:name="_Hlk145883882"/>
      <w:r w:rsidRPr="00F03BBB">
        <w:rPr>
          <w:rFonts w:ascii="Times New Roman" w:hAnsi="Times New Roman" w:cs="Times New Roman"/>
          <w:b/>
          <w:sz w:val="28"/>
          <w:szCs w:val="28"/>
          <w:lang w:val="kk-KZ"/>
        </w:rPr>
        <w:t xml:space="preserve"> </w:t>
      </w:r>
      <w:r w:rsidRPr="004C4B7D">
        <w:rPr>
          <w:rFonts w:ascii="Times New Roman" w:hAnsi="Times New Roman" w:cs="Times New Roman"/>
          <w:b/>
          <w:sz w:val="28"/>
          <w:szCs w:val="28"/>
          <w:lang w:val="kk-KZ"/>
        </w:rPr>
        <w:t xml:space="preserve">Д </w:t>
      </w:r>
      <w:r w:rsidRPr="004C4B7D">
        <w:rPr>
          <w:rFonts w:ascii="Times New Roman" w:hAnsi="Times New Roman" w:cs="Times New Roman"/>
          <w:b/>
          <w:sz w:val="28"/>
          <w:szCs w:val="28"/>
        </w:rPr>
        <w:t>5.</w:t>
      </w:r>
      <w:r w:rsidRPr="004C4B7D">
        <w:rPr>
          <w:rFonts w:ascii="Times New Roman" w:hAnsi="Times New Roman" w:cs="Times New Roman"/>
          <w:b/>
          <w:color w:val="FF0000"/>
          <w:sz w:val="28"/>
          <w:szCs w:val="28"/>
        </w:rPr>
        <w:t xml:space="preserve"> </w:t>
      </w:r>
      <w:r w:rsidRPr="004C4B7D">
        <w:rPr>
          <w:rFonts w:ascii="Times New Roman" w:hAnsi="Times New Roman" w:cs="Times New Roman"/>
          <w:b/>
          <w:sz w:val="28"/>
          <w:szCs w:val="28"/>
          <w:lang w:val="kk-KZ"/>
        </w:rPr>
        <w:t xml:space="preserve">Тақырып: </w:t>
      </w:r>
      <w:r w:rsidRPr="004C4B7D">
        <w:rPr>
          <w:rFonts w:ascii="Times New Roman" w:hAnsi="Times New Roman" w:cs="Times New Roman"/>
          <w:b/>
          <w:sz w:val="28"/>
          <w:szCs w:val="28"/>
        </w:rPr>
        <w:t>Өсімдіктер - витамин көздері</w:t>
      </w:r>
      <w:bookmarkEnd w:id="0"/>
    </w:p>
    <w:p w14:paraId="23C4E77B" w14:textId="77777777" w:rsidR="00211981" w:rsidRPr="004C4B7D" w:rsidRDefault="00211981" w:rsidP="00D8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i/>
          <w:iCs/>
          <w:kern w:val="0"/>
          <w:sz w:val="28"/>
          <w:szCs w:val="28"/>
          <w:lang w:val="kk-KZ"/>
          <w14:ligatures w14:val="none"/>
        </w:rPr>
      </w:pPr>
    </w:p>
    <w:p w14:paraId="230A5025" w14:textId="10B8FCBF" w:rsidR="00D85D12" w:rsidRPr="004C4B7D" w:rsidRDefault="00D85D12" w:rsidP="00D8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1E1219">
        <w:rPr>
          <w:rFonts w:ascii="Times New Roman" w:eastAsia="Times New Roman" w:hAnsi="Times New Roman" w:cs="Times New Roman"/>
          <w:b/>
          <w:bCs/>
          <w:i/>
          <w:iCs/>
          <w:kern w:val="0"/>
          <w:sz w:val="28"/>
          <w:szCs w:val="28"/>
          <w:lang w:val="kk-KZ"/>
          <w14:ligatures w14:val="none"/>
        </w:rPr>
        <w:t>Витаминдер</w:t>
      </w:r>
      <w:r w:rsidRPr="001E1219">
        <w:rPr>
          <w:rFonts w:ascii="Times New Roman" w:eastAsia="Times New Roman" w:hAnsi="Times New Roman" w:cs="Times New Roman"/>
          <w:kern w:val="0"/>
          <w:sz w:val="28"/>
          <w:szCs w:val="28"/>
          <w:lang w:val="kk-KZ"/>
          <w14:ligatures w14:val="none"/>
        </w:rPr>
        <w:t xml:space="preserve"> – адам ағзасының жасушаларында жеткілікті мөлшерде өндірілмейтін, бірақ оның қалыпты жұмыс істеуі үшін қажетті әртүрлі химиялық табиғаттағы органикалық заттар. Витаминдер биологиялық белсенділікті өте төмен концентрацияда көрсетеді. Олар зат алмасуды реттеуші ретінде қызмет етеді. Витаминдердің көпшілігі ферменттердің құрамына кіреді,</w:t>
      </w:r>
      <w:r w:rsidRPr="004C4B7D">
        <w:rPr>
          <w:rFonts w:ascii="Times New Roman" w:eastAsia="Times New Roman" w:hAnsi="Times New Roman" w:cs="Times New Roman"/>
          <w:kern w:val="0"/>
          <w:sz w:val="28"/>
          <w:szCs w:val="28"/>
          <w:lang w:val="kk-KZ"/>
          <w14:ligatures w14:val="none"/>
        </w:rPr>
        <w:t xml:space="preserve"> яғни </w:t>
      </w:r>
      <w:r w:rsidRPr="004C4B7D">
        <w:rPr>
          <w:rStyle w:val="y2iqfc"/>
          <w:rFonts w:ascii="Times New Roman" w:hAnsi="Times New Roman" w:cs="Times New Roman"/>
          <w:sz w:val="28"/>
          <w:szCs w:val="28"/>
          <w:lang w:val="kk-KZ"/>
        </w:rPr>
        <w:t>олардың коферменттері болып табылады.</w:t>
      </w:r>
    </w:p>
    <w:p w14:paraId="466AB79E" w14:textId="77777777" w:rsidR="00D85D12" w:rsidRPr="004C4B7D" w:rsidRDefault="00D85D12" w:rsidP="00D85D12">
      <w:pPr>
        <w:pStyle w:val="HTML"/>
        <w:ind w:firstLine="709"/>
        <w:rPr>
          <w:rStyle w:val="y2iqfc"/>
          <w:rFonts w:ascii="Times New Roman" w:hAnsi="Times New Roman" w:cs="Times New Roman"/>
          <w:b/>
          <w:bCs/>
          <w:sz w:val="28"/>
          <w:szCs w:val="28"/>
          <w:lang w:val="kk-KZ"/>
        </w:rPr>
      </w:pPr>
      <w:r w:rsidRPr="004C4B7D">
        <w:rPr>
          <w:rStyle w:val="y2iqfc"/>
          <w:rFonts w:ascii="Times New Roman" w:hAnsi="Times New Roman" w:cs="Times New Roman"/>
          <w:b/>
          <w:bCs/>
          <w:sz w:val="28"/>
          <w:szCs w:val="28"/>
          <w:lang w:val="kk-KZ"/>
        </w:rPr>
        <w:t>Витаминдер мен құрамында витамині бар дәрілік өсімдік шикізаттарының классификациясы</w:t>
      </w:r>
    </w:p>
    <w:p w14:paraId="0712FC2C" w14:textId="77777777" w:rsidR="00D85D12" w:rsidRPr="004C4B7D" w:rsidRDefault="00D85D12" w:rsidP="00D85D12">
      <w:pPr>
        <w:pStyle w:val="HTML"/>
        <w:ind w:firstLine="709"/>
        <w:rPr>
          <w:rStyle w:val="y2iqfc"/>
          <w:rFonts w:ascii="Times New Roman" w:hAnsi="Times New Roman" w:cs="Times New Roman"/>
          <w:i/>
          <w:iCs/>
          <w:sz w:val="28"/>
          <w:szCs w:val="28"/>
          <w:lang w:val="kk-KZ"/>
        </w:rPr>
      </w:pPr>
      <w:r w:rsidRPr="004C4B7D">
        <w:rPr>
          <w:rStyle w:val="y2iqfc"/>
          <w:rFonts w:ascii="Times New Roman" w:hAnsi="Times New Roman" w:cs="Times New Roman"/>
          <w:i/>
          <w:iCs/>
          <w:sz w:val="28"/>
          <w:szCs w:val="28"/>
          <w:lang w:val="kk-KZ"/>
        </w:rPr>
        <w:t>Витаминдердің бірнеше классификациясы бар.</w:t>
      </w:r>
    </w:p>
    <w:p w14:paraId="7E60DA4E" w14:textId="77777777" w:rsidR="00D85D12" w:rsidRPr="004C4B7D" w:rsidRDefault="00D85D12" w:rsidP="00D85D12">
      <w:pPr>
        <w:pStyle w:val="HTML"/>
        <w:ind w:firstLine="709"/>
        <w:rPr>
          <w:rStyle w:val="y2iqfc"/>
          <w:rFonts w:ascii="Times New Roman" w:hAnsi="Times New Roman" w:cs="Times New Roman"/>
          <w:sz w:val="28"/>
          <w:szCs w:val="28"/>
          <w:lang w:val="kk-KZ"/>
        </w:rPr>
      </w:pPr>
      <w:r w:rsidRPr="004C4B7D">
        <w:rPr>
          <w:rStyle w:val="y2iqfc"/>
          <w:rFonts w:ascii="Times New Roman" w:hAnsi="Times New Roman" w:cs="Times New Roman"/>
          <w:b/>
          <w:bCs/>
          <w:sz w:val="28"/>
          <w:szCs w:val="28"/>
          <w:lang w:val="kk-KZ"/>
        </w:rPr>
        <w:t>1.</w:t>
      </w:r>
      <w:r w:rsidRPr="004C4B7D">
        <w:rPr>
          <w:rStyle w:val="y2iqfc"/>
          <w:rFonts w:ascii="Times New Roman" w:hAnsi="Times New Roman" w:cs="Times New Roman"/>
          <w:sz w:val="28"/>
          <w:szCs w:val="28"/>
          <w:lang w:val="kk-KZ"/>
        </w:rPr>
        <w:t xml:space="preserve"> </w:t>
      </w:r>
      <w:r w:rsidRPr="004C4B7D">
        <w:rPr>
          <w:rStyle w:val="y2iqfc"/>
          <w:rFonts w:ascii="Times New Roman" w:hAnsi="Times New Roman" w:cs="Times New Roman"/>
          <w:b/>
          <w:bCs/>
          <w:sz w:val="28"/>
          <w:szCs w:val="28"/>
          <w:lang w:val="kk-KZ"/>
        </w:rPr>
        <w:t xml:space="preserve">Әріпті классификация </w:t>
      </w:r>
      <w:r w:rsidRPr="004C4B7D">
        <w:rPr>
          <w:rStyle w:val="y2iqfc"/>
          <w:rFonts w:ascii="Times New Roman" w:hAnsi="Times New Roman" w:cs="Times New Roman"/>
          <w:sz w:val="28"/>
          <w:szCs w:val="28"/>
          <w:lang w:val="kk-KZ"/>
        </w:rPr>
        <w:t xml:space="preserve">- тарихи тұрғыдан бірінші болып табылады. Дәрумендік табиғаттың жаңа факторлары ашылғанда, оларға латын әліпбиінің әріптері түріндегі шартты атаулар берілді. Мысалы: </w:t>
      </w:r>
      <w:r w:rsidRPr="00900B87">
        <w:rPr>
          <w:rFonts w:ascii="Times New Roman" w:hAnsi="Times New Roman" w:cs="Times New Roman"/>
          <w:color w:val="381C07"/>
          <w:sz w:val="28"/>
          <w:szCs w:val="28"/>
        </w:rPr>
        <w:t xml:space="preserve">A, B, C, D </w:t>
      </w:r>
      <w:r w:rsidRPr="004C4B7D">
        <w:rPr>
          <w:rStyle w:val="y2iqfc"/>
          <w:rFonts w:ascii="Times New Roman" w:hAnsi="Times New Roman" w:cs="Times New Roman"/>
          <w:sz w:val="28"/>
          <w:szCs w:val="28"/>
          <w:lang w:val="kk-KZ"/>
        </w:rPr>
        <w:t>витаминдері т.б.</w:t>
      </w:r>
    </w:p>
    <w:p w14:paraId="64A3D69F" w14:textId="77777777" w:rsidR="00D85D12" w:rsidRPr="004C4B7D" w:rsidRDefault="00D85D12" w:rsidP="00D85D12">
      <w:pPr>
        <w:pStyle w:val="HTML"/>
        <w:ind w:firstLine="709"/>
        <w:rPr>
          <w:rStyle w:val="y2iqfc"/>
          <w:rFonts w:ascii="Times New Roman" w:hAnsi="Times New Roman" w:cs="Times New Roman"/>
          <w:sz w:val="28"/>
          <w:szCs w:val="28"/>
          <w:lang w:val="kk-KZ"/>
        </w:rPr>
      </w:pPr>
      <w:r w:rsidRPr="004C4B7D">
        <w:rPr>
          <w:rStyle w:val="y2iqfc"/>
          <w:rFonts w:ascii="Times New Roman" w:hAnsi="Times New Roman" w:cs="Times New Roman"/>
          <w:b/>
          <w:bCs/>
          <w:sz w:val="28"/>
          <w:szCs w:val="28"/>
          <w:lang w:val="kk-KZ"/>
        </w:rPr>
        <w:t>2.</w:t>
      </w:r>
      <w:r w:rsidRPr="004C4B7D">
        <w:rPr>
          <w:rStyle w:val="y2iqfc"/>
          <w:rFonts w:ascii="Times New Roman" w:hAnsi="Times New Roman" w:cs="Times New Roman"/>
          <w:sz w:val="28"/>
          <w:szCs w:val="28"/>
          <w:lang w:val="kk-KZ"/>
        </w:rPr>
        <w:t xml:space="preserve"> </w:t>
      </w:r>
      <w:r w:rsidRPr="004C4B7D">
        <w:rPr>
          <w:rStyle w:val="y2iqfc"/>
          <w:rFonts w:ascii="Times New Roman" w:hAnsi="Times New Roman" w:cs="Times New Roman"/>
          <w:b/>
          <w:bCs/>
          <w:sz w:val="28"/>
          <w:szCs w:val="28"/>
          <w:lang w:val="kk-KZ"/>
        </w:rPr>
        <w:t>Фармакологиялық классификация</w:t>
      </w:r>
      <w:r w:rsidRPr="004C4B7D">
        <w:rPr>
          <w:rStyle w:val="y2iqfc"/>
          <w:rFonts w:ascii="Times New Roman" w:hAnsi="Times New Roman" w:cs="Times New Roman"/>
          <w:sz w:val="28"/>
          <w:szCs w:val="28"/>
          <w:lang w:val="kk-KZ"/>
        </w:rPr>
        <w:t>. Бұл классификация бірінші әріпті классификациямен қатар енгізілді және ол ауруды емдейтін витамин екендігін көрсетті:</w:t>
      </w:r>
    </w:p>
    <w:p w14:paraId="7C6D8E5D" w14:textId="77777777" w:rsidR="00D85D12" w:rsidRPr="004C4B7D" w:rsidRDefault="00D85D12" w:rsidP="00D85D12">
      <w:pPr>
        <w:pStyle w:val="HTML"/>
        <w:ind w:firstLine="709"/>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С витамині – антикорбутикалық;</w:t>
      </w:r>
    </w:p>
    <w:p w14:paraId="11FB889D" w14:textId="77777777" w:rsidR="00D85D12" w:rsidRPr="004C4B7D" w:rsidRDefault="00D85D12" w:rsidP="00D85D12">
      <w:pPr>
        <w:pStyle w:val="HTML"/>
        <w:ind w:firstLine="709"/>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xml:space="preserve">• К витамині – </w:t>
      </w:r>
      <w:r w:rsidRPr="00900B87">
        <w:rPr>
          <w:rFonts w:ascii="Times New Roman" w:hAnsi="Times New Roman" w:cs="Times New Roman"/>
          <w:color w:val="381C07"/>
          <w:sz w:val="28"/>
          <w:szCs w:val="28"/>
        </w:rPr>
        <w:t>антигеморраги</w:t>
      </w:r>
      <w:r w:rsidRPr="004C4B7D">
        <w:rPr>
          <w:rFonts w:ascii="Times New Roman" w:hAnsi="Times New Roman" w:cs="Times New Roman"/>
          <w:color w:val="381C07"/>
          <w:sz w:val="28"/>
          <w:szCs w:val="28"/>
          <w:lang w:val="kk-KZ"/>
        </w:rPr>
        <w:t>ялық</w:t>
      </w:r>
      <w:r w:rsidRPr="004C4B7D">
        <w:rPr>
          <w:rStyle w:val="y2iqfc"/>
          <w:rFonts w:ascii="Times New Roman" w:hAnsi="Times New Roman" w:cs="Times New Roman"/>
          <w:sz w:val="28"/>
          <w:szCs w:val="28"/>
          <w:lang w:val="kk-KZ"/>
        </w:rPr>
        <w:t>;</w:t>
      </w:r>
    </w:p>
    <w:p w14:paraId="79B4A834" w14:textId="77777777" w:rsidR="00D85D12" w:rsidRPr="004C4B7D" w:rsidRDefault="00D85D12" w:rsidP="00D85D12">
      <w:pPr>
        <w:pStyle w:val="HTML"/>
        <w:ind w:firstLine="709"/>
        <w:rPr>
          <w:rFonts w:ascii="Times New Roman" w:hAnsi="Times New Roman" w:cs="Times New Roman"/>
          <w:sz w:val="28"/>
          <w:szCs w:val="28"/>
        </w:rPr>
      </w:pPr>
      <w:r w:rsidRPr="004C4B7D">
        <w:rPr>
          <w:rStyle w:val="y2iqfc"/>
          <w:rFonts w:ascii="Times New Roman" w:hAnsi="Times New Roman" w:cs="Times New Roman"/>
          <w:sz w:val="28"/>
          <w:szCs w:val="28"/>
          <w:lang w:val="kk-KZ"/>
        </w:rPr>
        <w:t>• D витамині – антирахиттік және т.б.</w:t>
      </w:r>
    </w:p>
    <w:p w14:paraId="22A5C36F" w14:textId="77777777" w:rsidR="00D85D12" w:rsidRPr="004C4B7D" w:rsidRDefault="00D85D12" w:rsidP="00D85D12">
      <w:pPr>
        <w:pStyle w:val="HTML"/>
        <w:ind w:firstLine="709"/>
        <w:rPr>
          <w:rStyle w:val="y2iqfc"/>
          <w:rFonts w:ascii="Times New Roman" w:hAnsi="Times New Roman" w:cs="Times New Roman"/>
          <w:sz w:val="28"/>
          <w:szCs w:val="28"/>
          <w:lang w:val="kk-KZ"/>
        </w:rPr>
      </w:pPr>
      <w:r w:rsidRPr="004C4B7D">
        <w:rPr>
          <w:rStyle w:val="y2iqfc"/>
          <w:rFonts w:ascii="Times New Roman" w:hAnsi="Times New Roman" w:cs="Times New Roman"/>
          <w:b/>
          <w:bCs/>
          <w:sz w:val="28"/>
          <w:szCs w:val="28"/>
          <w:lang w:val="kk-KZ"/>
        </w:rPr>
        <w:t>3. Химиялық классификация</w:t>
      </w:r>
      <w:r w:rsidRPr="004C4B7D">
        <w:rPr>
          <w:rStyle w:val="y2iqfc"/>
          <w:rFonts w:ascii="Times New Roman" w:hAnsi="Times New Roman" w:cs="Times New Roman"/>
          <w:sz w:val="28"/>
          <w:szCs w:val="28"/>
          <w:lang w:val="kk-KZ"/>
        </w:rPr>
        <w:t>. Химиялық құрылымына байланысты топтарға бөлінеді:</w:t>
      </w:r>
    </w:p>
    <w:p w14:paraId="4C474C92" w14:textId="77777777" w:rsidR="00D85D12" w:rsidRPr="004C4B7D" w:rsidRDefault="00D85D12" w:rsidP="00D85D12">
      <w:pPr>
        <w:pStyle w:val="HTML"/>
        <w:ind w:firstLine="709"/>
        <w:jc w:val="both"/>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алифатты витаминдер – С, F және т.б.;</w:t>
      </w:r>
    </w:p>
    <w:p w14:paraId="66514F4F" w14:textId="77777777" w:rsidR="00D85D12" w:rsidRPr="004C4B7D" w:rsidRDefault="00D85D12" w:rsidP="00D85D12">
      <w:pPr>
        <w:pStyle w:val="HTML"/>
        <w:ind w:firstLine="709"/>
        <w:jc w:val="both"/>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xml:space="preserve">• алициклды витаминдер – А, </w:t>
      </w:r>
      <w:r w:rsidRPr="00900B87">
        <w:rPr>
          <w:rFonts w:ascii="Times New Roman" w:hAnsi="Times New Roman" w:cs="Times New Roman"/>
          <w:color w:val="381C07"/>
          <w:sz w:val="28"/>
          <w:szCs w:val="28"/>
        </w:rPr>
        <w:t>D</w:t>
      </w:r>
      <w:r w:rsidRPr="004C4B7D">
        <w:rPr>
          <w:rStyle w:val="y2iqfc"/>
          <w:rFonts w:ascii="Times New Roman" w:hAnsi="Times New Roman" w:cs="Times New Roman"/>
          <w:sz w:val="28"/>
          <w:szCs w:val="28"/>
          <w:lang w:val="kk-KZ"/>
        </w:rPr>
        <w:t xml:space="preserve"> және т.б.;</w:t>
      </w:r>
    </w:p>
    <w:p w14:paraId="585C7479" w14:textId="77777777" w:rsidR="00D85D12" w:rsidRPr="004C4B7D" w:rsidRDefault="00D85D12" w:rsidP="00D85D12">
      <w:pPr>
        <w:pStyle w:val="HTML"/>
        <w:ind w:firstLine="709"/>
        <w:jc w:val="both"/>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хош иісті витаминдер – К және т.б.;</w:t>
      </w:r>
    </w:p>
    <w:p w14:paraId="6DED1993" w14:textId="77777777" w:rsidR="00D85D12" w:rsidRPr="004C4B7D" w:rsidRDefault="00D85D12" w:rsidP="00D85D12">
      <w:pPr>
        <w:pStyle w:val="HTML"/>
        <w:ind w:firstLine="709"/>
        <w:jc w:val="both"/>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гетероциклді витаминдер – Е, Р және т.б.</w:t>
      </w:r>
    </w:p>
    <w:p w14:paraId="3BFB1184" w14:textId="77777777" w:rsidR="00D85D12" w:rsidRPr="004C4B7D" w:rsidRDefault="00D85D12" w:rsidP="00D85D12">
      <w:pPr>
        <w:pStyle w:val="HTML"/>
        <w:ind w:firstLine="709"/>
        <w:jc w:val="both"/>
        <w:rPr>
          <w:rStyle w:val="y2iqfc"/>
          <w:rFonts w:ascii="Times New Roman" w:hAnsi="Times New Roman" w:cs="Times New Roman"/>
          <w:b/>
          <w:bCs/>
          <w:sz w:val="28"/>
          <w:szCs w:val="28"/>
          <w:lang w:val="kk-KZ"/>
        </w:rPr>
      </w:pPr>
      <w:r w:rsidRPr="004C4B7D">
        <w:rPr>
          <w:rStyle w:val="y2iqfc"/>
          <w:rFonts w:ascii="Times New Roman" w:hAnsi="Times New Roman" w:cs="Times New Roman"/>
          <w:b/>
          <w:bCs/>
          <w:sz w:val="28"/>
          <w:szCs w:val="28"/>
          <w:lang w:val="kk-KZ"/>
        </w:rPr>
        <w:t>4. Витаминдердің ерігіштігі бойынша жіктелуі:</w:t>
      </w:r>
    </w:p>
    <w:p w14:paraId="29DBCB33" w14:textId="77777777" w:rsidR="00D85D12" w:rsidRPr="004C4B7D" w:rsidRDefault="00D85D12" w:rsidP="00D85D12">
      <w:pPr>
        <w:pStyle w:val="HTML"/>
        <w:ind w:firstLine="709"/>
        <w:jc w:val="both"/>
        <w:rPr>
          <w:rStyle w:val="y2iqfc"/>
          <w:rFonts w:ascii="Times New Roman" w:hAnsi="Times New Roman" w:cs="Times New Roman"/>
          <w:sz w:val="28"/>
          <w:szCs w:val="28"/>
          <w:lang w:val="kk-KZ"/>
        </w:rPr>
      </w:pPr>
      <w:r w:rsidRPr="004C4B7D">
        <w:rPr>
          <w:rStyle w:val="y2iqfc"/>
          <w:rFonts w:ascii="Times New Roman" w:hAnsi="Times New Roman" w:cs="Times New Roman"/>
          <w:sz w:val="28"/>
          <w:szCs w:val="28"/>
          <w:lang w:val="kk-KZ"/>
        </w:rPr>
        <w:t xml:space="preserve">• суда еритін витаминдер – </w:t>
      </w:r>
      <w:r w:rsidRPr="00900B87">
        <w:rPr>
          <w:rFonts w:ascii="Times New Roman" w:hAnsi="Times New Roman" w:cs="Times New Roman"/>
          <w:color w:val="381C07"/>
          <w:sz w:val="28"/>
          <w:szCs w:val="28"/>
        </w:rPr>
        <w:t>В, С, Р, Н, РР</w:t>
      </w:r>
      <w:r w:rsidRPr="004C4B7D">
        <w:rPr>
          <w:rStyle w:val="y2iqfc"/>
          <w:rFonts w:ascii="Times New Roman" w:hAnsi="Times New Roman" w:cs="Times New Roman"/>
          <w:sz w:val="28"/>
          <w:szCs w:val="28"/>
          <w:lang w:val="kk-KZ"/>
        </w:rPr>
        <w:t xml:space="preserve"> топтары;</w:t>
      </w:r>
    </w:p>
    <w:p w14:paraId="700F199F" w14:textId="77777777" w:rsidR="00D85D12" w:rsidRPr="004C4B7D" w:rsidRDefault="00D85D12" w:rsidP="00D85D12">
      <w:pPr>
        <w:pStyle w:val="HTML"/>
        <w:ind w:firstLine="709"/>
        <w:jc w:val="both"/>
        <w:rPr>
          <w:rFonts w:ascii="Times New Roman" w:hAnsi="Times New Roman" w:cs="Times New Roman"/>
          <w:color w:val="381C07"/>
          <w:sz w:val="28"/>
          <w:szCs w:val="28"/>
        </w:rPr>
      </w:pPr>
      <w:r w:rsidRPr="004C4B7D">
        <w:rPr>
          <w:rStyle w:val="y2iqfc"/>
          <w:rFonts w:ascii="Times New Roman" w:hAnsi="Times New Roman" w:cs="Times New Roman"/>
          <w:sz w:val="28"/>
          <w:szCs w:val="28"/>
          <w:lang w:val="kk-KZ"/>
        </w:rPr>
        <w:t xml:space="preserve">• майда еритін витаминдер – </w:t>
      </w:r>
      <w:r w:rsidRPr="00900B87">
        <w:rPr>
          <w:rFonts w:ascii="Times New Roman" w:hAnsi="Times New Roman" w:cs="Times New Roman"/>
          <w:color w:val="381C07"/>
          <w:sz w:val="28"/>
          <w:szCs w:val="28"/>
        </w:rPr>
        <w:t>A, D, Е</w:t>
      </w:r>
    </w:p>
    <w:p w14:paraId="4E43AD97" w14:textId="77777777" w:rsidR="00211981" w:rsidRPr="004C4B7D" w:rsidRDefault="00211981" w:rsidP="00211981">
      <w:pPr>
        <w:pStyle w:val="HTML"/>
        <w:jc w:val="both"/>
        <w:rPr>
          <w:rFonts w:ascii="Times New Roman" w:hAnsi="Times New Roman" w:cs="Times New Roman"/>
          <w:sz w:val="28"/>
          <w:szCs w:val="28"/>
        </w:rPr>
      </w:pPr>
      <w:r w:rsidRPr="004C4B7D">
        <w:rPr>
          <w:rStyle w:val="y2iqfc"/>
          <w:rFonts w:ascii="Times New Roman" w:hAnsi="Times New Roman" w:cs="Times New Roman"/>
          <w:sz w:val="28"/>
          <w:szCs w:val="28"/>
          <w:lang w:val="kk-KZ"/>
        </w:rPr>
        <w:t>Витаминдер барлық өсімдіктерде болады, бірақ дәрумендерді айқын фармакологиялық әсерге ие болатын дозада іріктеп жинақтайтын өсімдіктер ғана витамині бар өсімдіктер деп аталады. Бұл басқа өсімдіктермен салыстырғанда 500-1000 есе көп.</w:t>
      </w:r>
    </w:p>
    <w:p w14:paraId="3379686F" w14:textId="1985B7EE" w:rsidR="00F03BBB" w:rsidRPr="004C4B7D" w:rsidRDefault="00F03BBB" w:rsidP="00D85D12">
      <w:pPr>
        <w:ind w:firstLine="709"/>
        <w:jc w:val="both"/>
        <w:rPr>
          <w:rFonts w:ascii="Times New Roman" w:hAnsi="Times New Roman" w:cs="Times New Roman"/>
          <w:sz w:val="28"/>
          <w:szCs w:val="28"/>
          <w:shd w:val="clear" w:color="auto" w:fill="FFFFFF"/>
        </w:rPr>
      </w:pPr>
      <w:bookmarkStart w:id="1" w:name="_Hlk155728605"/>
      <w:r w:rsidRPr="004C4B7D">
        <w:rPr>
          <w:rFonts w:ascii="Times New Roman" w:hAnsi="Times New Roman" w:cs="Times New Roman"/>
          <w:b/>
          <w:bCs/>
          <w:sz w:val="28"/>
          <w:szCs w:val="28"/>
          <w:shd w:val="clear" w:color="auto" w:fill="FFFFFF"/>
        </w:rPr>
        <w:t>Витаминдік өсімдіктер </w:t>
      </w:r>
      <w:r w:rsidRPr="004C4B7D">
        <w:rPr>
          <w:rFonts w:ascii="Times New Roman" w:hAnsi="Times New Roman" w:cs="Times New Roman"/>
          <w:sz w:val="28"/>
          <w:szCs w:val="28"/>
          <w:shd w:val="clear" w:color="auto" w:fill="FFFFFF"/>
        </w:rPr>
        <w:t>– құрамында витаминдер болатын </w:t>
      </w:r>
      <w:hyperlink r:id="rId4" w:tooltip="Өсімдіктер" w:history="1">
        <w:r w:rsidRPr="004C4B7D">
          <w:rPr>
            <w:rStyle w:val="a3"/>
            <w:rFonts w:ascii="Times New Roman" w:hAnsi="Times New Roman" w:cs="Times New Roman"/>
            <w:color w:val="auto"/>
            <w:sz w:val="28"/>
            <w:szCs w:val="28"/>
            <w:u w:val="none"/>
            <w:shd w:val="clear" w:color="auto" w:fill="FFFFFF"/>
          </w:rPr>
          <w:t>өсімдіктер</w:t>
        </w:r>
      </w:hyperlink>
      <w:r w:rsidRPr="004C4B7D">
        <w:rPr>
          <w:rFonts w:ascii="Times New Roman" w:hAnsi="Times New Roman" w:cs="Times New Roman"/>
          <w:sz w:val="28"/>
          <w:szCs w:val="28"/>
          <w:shd w:val="clear" w:color="auto" w:fill="FFFFFF"/>
        </w:rPr>
        <w:t>. Витаминдік өсімдіктер</w:t>
      </w:r>
      <w:r w:rsidRPr="004C4B7D">
        <w:rPr>
          <w:rFonts w:ascii="Times New Roman" w:hAnsi="Times New Roman" w:cs="Times New Roman"/>
          <w:b/>
          <w:bCs/>
          <w:sz w:val="28"/>
          <w:szCs w:val="28"/>
          <w:shd w:val="clear" w:color="auto" w:fill="FFFFFF"/>
        </w:rPr>
        <w:t> </w:t>
      </w:r>
      <w:r w:rsidRPr="004C4B7D">
        <w:rPr>
          <w:rFonts w:ascii="Times New Roman" w:hAnsi="Times New Roman" w:cs="Times New Roman"/>
          <w:sz w:val="28"/>
          <w:szCs w:val="28"/>
          <w:shd w:val="clear" w:color="auto" w:fill="FFFFFF"/>
        </w:rPr>
        <w:t xml:space="preserve"> құрамында витаминдермен қатар, олардың провитаминдері де болады. Олар азықпен бірге организмге түскеннен кейін, қажетті витаминге айналады. Мыс., өсімдікте А витамині болмайды. Бірақ кейбір өсімдіктер құрамында болатын А провитамині – </w:t>
      </w:r>
      <w:hyperlink r:id="rId5" w:tooltip="Каротин" w:history="1">
        <w:r w:rsidRPr="004C4B7D">
          <w:rPr>
            <w:rStyle w:val="a3"/>
            <w:rFonts w:ascii="Times New Roman" w:hAnsi="Times New Roman" w:cs="Times New Roman"/>
            <w:i/>
            <w:iCs/>
            <w:color w:val="auto"/>
            <w:sz w:val="28"/>
            <w:szCs w:val="28"/>
            <w:u w:val="none"/>
            <w:shd w:val="clear" w:color="auto" w:fill="FFFFFF"/>
          </w:rPr>
          <w:t>каротин</w:t>
        </w:r>
      </w:hyperlink>
      <w:r w:rsidRPr="004C4B7D">
        <w:rPr>
          <w:rFonts w:ascii="Times New Roman" w:hAnsi="Times New Roman" w:cs="Times New Roman"/>
          <w:sz w:val="28"/>
          <w:szCs w:val="28"/>
          <w:shd w:val="clear" w:color="auto" w:fill="FFFFFF"/>
        </w:rPr>
        <w:t> организмге түскеннен кейін А витаминіне айналады. Сондай-ақ D провитамині – </w:t>
      </w:r>
      <w:hyperlink r:id="rId6" w:tooltip="Эргостерин (мұндай бет жоқ)" w:history="1">
        <w:r w:rsidRPr="004C4B7D">
          <w:rPr>
            <w:rStyle w:val="a3"/>
            <w:rFonts w:ascii="Times New Roman" w:hAnsi="Times New Roman" w:cs="Times New Roman"/>
            <w:color w:val="auto"/>
            <w:sz w:val="28"/>
            <w:szCs w:val="28"/>
            <w:u w:val="none"/>
            <w:shd w:val="clear" w:color="auto" w:fill="FFFFFF"/>
          </w:rPr>
          <w:t>эргостерин</w:t>
        </w:r>
      </w:hyperlink>
      <w:r w:rsidRPr="004C4B7D">
        <w:rPr>
          <w:rFonts w:ascii="Times New Roman" w:hAnsi="Times New Roman" w:cs="Times New Roman"/>
          <w:sz w:val="28"/>
          <w:szCs w:val="28"/>
          <w:shd w:val="clear" w:color="auto" w:fill="FFFFFF"/>
        </w:rPr>
        <w:t> организмге түскеннен кейін D витаминіне айналады. А витамині </w:t>
      </w:r>
      <w:hyperlink r:id="rId7" w:tooltip="Сәбіз" w:history="1">
        <w:r w:rsidRPr="004C4B7D">
          <w:rPr>
            <w:rStyle w:val="a3"/>
            <w:rFonts w:ascii="Times New Roman" w:hAnsi="Times New Roman" w:cs="Times New Roman"/>
            <w:color w:val="auto"/>
            <w:sz w:val="28"/>
            <w:szCs w:val="28"/>
            <w:u w:val="none"/>
            <w:shd w:val="clear" w:color="auto" w:fill="FFFFFF"/>
          </w:rPr>
          <w:t>сәбіз</w:t>
        </w:r>
      </w:hyperlink>
      <w:r w:rsidRPr="004C4B7D">
        <w:rPr>
          <w:rFonts w:ascii="Times New Roman" w:hAnsi="Times New Roman" w:cs="Times New Roman"/>
          <w:sz w:val="28"/>
          <w:szCs w:val="28"/>
          <w:shd w:val="clear" w:color="auto" w:fill="FFFFFF"/>
        </w:rPr>
        <w:t>, </w:t>
      </w:r>
      <w:hyperlink r:id="rId8" w:tooltip="Қымыз" w:history="1">
        <w:r w:rsidRPr="004C4B7D">
          <w:rPr>
            <w:rStyle w:val="a3"/>
            <w:rFonts w:ascii="Times New Roman" w:hAnsi="Times New Roman" w:cs="Times New Roman"/>
            <w:color w:val="auto"/>
            <w:sz w:val="28"/>
            <w:szCs w:val="28"/>
            <w:u w:val="none"/>
            <w:shd w:val="clear" w:color="auto" w:fill="FFFFFF"/>
          </w:rPr>
          <w:t>қымыздық</w:t>
        </w:r>
      </w:hyperlink>
      <w:r w:rsidRPr="004C4B7D">
        <w:rPr>
          <w:rFonts w:ascii="Times New Roman" w:hAnsi="Times New Roman" w:cs="Times New Roman"/>
          <w:sz w:val="28"/>
          <w:szCs w:val="28"/>
          <w:shd w:val="clear" w:color="auto" w:fill="FFFFFF"/>
        </w:rPr>
        <w:t>, көк </w:t>
      </w:r>
      <w:hyperlink r:id="rId9" w:tooltip="Пияз" w:history="1">
        <w:r w:rsidRPr="004C4B7D">
          <w:rPr>
            <w:rStyle w:val="a3"/>
            <w:rFonts w:ascii="Times New Roman" w:hAnsi="Times New Roman" w:cs="Times New Roman"/>
            <w:color w:val="auto"/>
            <w:sz w:val="28"/>
            <w:szCs w:val="28"/>
            <w:u w:val="none"/>
            <w:shd w:val="clear" w:color="auto" w:fill="FFFFFF"/>
          </w:rPr>
          <w:t>пияз</w:t>
        </w:r>
      </w:hyperlink>
      <w:r w:rsidRPr="004C4B7D">
        <w:rPr>
          <w:rFonts w:ascii="Times New Roman" w:hAnsi="Times New Roman" w:cs="Times New Roman"/>
          <w:sz w:val="28"/>
          <w:szCs w:val="28"/>
          <w:shd w:val="clear" w:color="auto" w:fill="FFFFFF"/>
        </w:rPr>
        <w:t>, </w:t>
      </w:r>
      <w:hyperlink r:id="rId10" w:tooltip="Капуста" w:history="1">
        <w:r w:rsidRPr="004C4B7D">
          <w:rPr>
            <w:rStyle w:val="a3"/>
            <w:rFonts w:ascii="Times New Roman" w:hAnsi="Times New Roman" w:cs="Times New Roman"/>
            <w:color w:val="auto"/>
            <w:sz w:val="28"/>
            <w:szCs w:val="28"/>
            <w:u w:val="none"/>
            <w:shd w:val="clear" w:color="auto" w:fill="FFFFFF"/>
          </w:rPr>
          <w:t>капуста</w:t>
        </w:r>
      </w:hyperlink>
      <w:r w:rsidRPr="004C4B7D">
        <w:rPr>
          <w:rFonts w:ascii="Times New Roman" w:hAnsi="Times New Roman" w:cs="Times New Roman"/>
          <w:sz w:val="28"/>
          <w:szCs w:val="28"/>
          <w:shd w:val="clear" w:color="auto" w:fill="FFFFFF"/>
        </w:rPr>
        <w:t>, </w:t>
      </w:r>
      <w:hyperlink r:id="rId11" w:tooltip="Қызанақ" w:history="1">
        <w:r w:rsidRPr="004C4B7D">
          <w:rPr>
            <w:rStyle w:val="a3"/>
            <w:rFonts w:ascii="Times New Roman" w:hAnsi="Times New Roman" w:cs="Times New Roman"/>
            <w:color w:val="auto"/>
            <w:sz w:val="28"/>
            <w:szCs w:val="28"/>
            <w:u w:val="none"/>
            <w:shd w:val="clear" w:color="auto" w:fill="FFFFFF"/>
          </w:rPr>
          <w:t>қызанақ</w:t>
        </w:r>
      </w:hyperlink>
      <w:r w:rsidRPr="004C4B7D">
        <w:rPr>
          <w:rFonts w:ascii="Times New Roman" w:hAnsi="Times New Roman" w:cs="Times New Roman"/>
          <w:sz w:val="28"/>
          <w:szCs w:val="28"/>
          <w:shd w:val="clear" w:color="auto" w:fill="FFFFFF"/>
        </w:rPr>
        <w:t>, </w:t>
      </w:r>
      <w:hyperlink r:id="rId12" w:tooltip="Өрік" w:history="1">
        <w:r w:rsidRPr="004C4B7D">
          <w:rPr>
            <w:rStyle w:val="a3"/>
            <w:rFonts w:ascii="Times New Roman" w:hAnsi="Times New Roman" w:cs="Times New Roman"/>
            <w:color w:val="auto"/>
            <w:sz w:val="28"/>
            <w:szCs w:val="28"/>
            <w:u w:val="none"/>
            <w:shd w:val="clear" w:color="auto" w:fill="FFFFFF"/>
          </w:rPr>
          <w:t>өрік</w:t>
        </w:r>
      </w:hyperlink>
      <w:r w:rsidRPr="004C4B7D">
        <w:rPr>
          <w:rFonts w:ascii="Times New Roman" w:hAnsi="Times New Roman" w:cs="Times New Roman"/>
          <w:sz w:val="28"/>
          <w:szCs w:val="28"/>
          <w:shd w:val="clear" w:color="auto" w:fill="FFFFFF"/>
        </w:rPr>
        <w:t>, </w:t>
      </w:r>
      <w:hyperlink r:id="rId13" w:tooltip="Алхоры" w:history="1">
        <w:r w:rsidRPr="004C4B7D">
          <w:rPr>
            <w:rStyle w:val="a3"/>
            <w:rFonts w:ascii="Times New Roman" w:hAnsi="Times New Roman" w:cs="Times New Roman"/>
            <w:color w:val="auto"/>
            <w:sz w:val="28"/>
            <w:szCs w:val="28"/>
            <w:u w:val="none"/>
            <w:shd w:val="clear" w:color="auto" w:fill="FFFFFF"/>
          </w:rPr>
          <w:t>алхоры</w:t>
        </w:r>
      </w:hyperlink>
      <w:r w:rsidRPr="004C4B7D">
        <w:rPr>
          <w:rFonts w:ascii="Times New Roman" w:hAnsi="Times New Roman" w:cs="Times New Roman"/>
          <w:sz w:val="28"/>
          <w:szCs w:val="28"/>
          <w:shd w:val="clear" w:color="auto" w:fill="FFFFFF"/>
        </w:rPr>
        <w:t>, </w:t>
      </w:r>
      <w:hyperlink r:id="rId14" w:tooltip="Итмұрын" w:history="1">
        <w:r w:rsidRPr="004C4B7D">
          <w:rPr>
            <w:rStyle w:val="a3"/>
            <w:rFonts w:ascii="Times New Roman" w:hAnsi="Times New Roman" w:cs="Times New Roman"/>
            <w:color w:val="auto"/>
            <w:sz w:val="28"/>
            <w:szCs w:val="28"/>
            <w:u w:val="none"/>
            <w:shd w:val="clear" w:color="auto" w:fill="FFFFFF"/>
          </w:rPr>
          <w:t>итмұрын</w:t>
        </w:r>
      </w:hyperlink>
      <w:r w:rsidRPr="004C4B7D">
        <w:rPr>
          <w:rFonts w:ascii="Times New Roman" w:hAnsi="Times New Roman" w:cs="Times New Roman"/>
          <w:sz w:val="28"/>
          <w:szCs w:val="28"/>
          <w:shd w:val="clear" w:color="auto" w:fill="FFFFFF"/>
        </w:rPr>
        <w:t>, </w:t>
      </w:r>
      <w:hyperlink r:id="rId15" w:tooltip="Беде" w:history="1">
        <w:r w:rsidRPr="004C4B7D">
          <w:rPr>
            <w:rStyle w:val="a3"/>
            <w:rFonts w:ascii="Times New Roman" w:hAnsi="Times New Roman" w:cs="Times New Roman"/>
            <w:color w:val="auto"/>
            <w:sz w:val="28"/>
            <w:szCs w:val="28"/>
            <w:u w:val="none"/>
            <w:shd w:val="clear" w:color="auto" w:fill="FFFFFF"/>
          </w:rPr>
          <w:t>беде</w:t>
        </w:r>
      </w:hyperlink>
      <w:r w:rsidRPr="004C4B7D">
        <w:rPr>
          <w:rFonts w:ascii="Times New Roman" w:hAnsi="Times New Roman" w:cs="Times New Roman"/>
          <w:sz w:val="28"/>
          <w:szCs w:val="28"/>
          <w:shd w:val="clear" w:color="auto" w:fill="FFFFFF"/>
        </w:rPr>
        <w:t>, </w:t>
      </w:r>
      <w:hyperlink r:id="rId16" w:tooltip="Жоңышқа" w:history="1">
        <w:r w:rsidRPr="004C4B7D">
          <w:rPr>
            <w:rStyle w:val="a3"/>
            <w:rFonts w:ascii="Times New Roman" w:hAnsi="Times New Roman" w:cs="Times New Roman"/>
            <w:color w:val="auto"/>
            <w:sz w:val="28"/>
            <w:szCs w:val="28"/>
            <w:u w:val="none"/>
            <w:shd w:val="clear" w:color="auto" w:fill="FFFFFF"/>
          </w:rPr>
          <w:t>жоңышқа</w:t>
        </w:r>
      </w:hyperlink>
      <w:r w:rsidRPr="004C4B7D">
        <w:rPr>
          <w:rFonts w:ascii="Times New Roman" w:hAnsi="Times New Roman" w:cs="Times New Roman"/>
          <w:sz w:val="28"/>
          <w:szCs w:val="28"/>
          <w:shd w:val="clear" w:color="auto" w:fill="FFFFFF"/>
        </w:rPr>
        <w:t>, </w:t>
      </w:r>
      <w:hyperlink r:id="rId17" w:tooltip="Бидайық" w:history="1">
        <w:r w:rsidRPr="004C4B7D">
          <w:rPr>
            <w:rStyle w:val="a3"/>
            <w:rFonts w:ascii="Times New Roman" w:hAnsi="Times New Roman" w:cs="Times New Roman"/>
            <w:color w:val="auto"/>
            <w:sz w:val="28"/>
            <w:szCs w:val="28"/>
            <w:u w:val="none"/>
            <w:shd w:val="clear" w:color="auto" w:fill="FFDADA"/>
          </w:rPr>
          <w:t>бидайық</w:t>
        </w:r>
      </w:hyperlink>
      <w:r w:rsidRPr="004C4B7D">
        <w:rPr>
          <w:rFonts w:ascii="Times New Roman" w:hAnsi="Times New Roman" w:cs="Times New Roman"/>
          <w:sz w:val="28"/>
          <w:szCs w:val="28"/>
          <w:shd w:val="clear" w:color="auto" w:fill="FFFFFF"/>
        </w:rPr>
        <w:t xml:space="preserve">, </w:t>
      </w:r>
      <w:r w:rsidRPr="004C4B7D">
        <w:rPr>
          <w:rFonts w:ascii="Times New Roman" w:hAnsi="Times New Roman" w:cs="Times New Roman"/>
          <w:sz w:val="28"/>
          <w:szCs w:val="28"/>
          <w:shd w:val="clear" w:color="auto" w:fill="FFFFFF"/>
        </w:rPr>
        <w:lastRenderedPageBreak/>
        <w:t>т.б. өсімдіктердің құрамында болады. В тобына жататын витаминдер ашытқыда, жеуге жарамды саңырауқұлақтарда, көптеген өсімдіктердің (пияз, капуста, т.б.) жасыл жапырақтарында, астық дақылдарының ұрықтарында болады. С витамині (аскорбин қышқылы) өсімдіктердің барлық түрінің жапырағында, кейбіреуінің жемістерінде (мыс., </w:t>
      </w:r>
      <w:hyperlink r:id="rId18" w:tooltip="Итмұрын" w:history="1">
        <w:r w:rsidRPr="004C4B7D">
          <w:rPr>
            <w:rStyle w:val="a3"/>
            <w:rFonts w:ascii="Times New Roman" w:hAnsi="Times New Roman" w:cs="Times New Roman"/>
            <w:color w:val="auto"/>
            <w:sz w:val="28"/>
            <w:szCs w:val="28"/>
            <w:u w:val="none"/>
            <w:shd w:val="clear" w:color="auto" w:fill="FFFFFF"/>
          </w:rPr>
          <w:t>итмұрын</w:t>
        </w:r>
      </w:hyperlink>
      <w:r w:rsidRPr="004C4B7D">
        <w:rPr>
          <w:rFonts w:ascii="Times New Roman" w:hAnsi="Times New Roman" w:cs="Times New Roman"/>
          <w:sz w:val="28"/>
          <w:szCs w:val="28"/>
          <w:shd w:val="clear" w:color="auto" w:fill="FFFFFF"/>
        </w:rPr>
        <w:t>, </w:t>
      </w:r>
      <w:hyperlink r:id="rId19" w:tooltip="Қарақат" w:history="1">
        <w:r w:rsidRPr="004C4B7D">
          <w:rPr>
            <w:rStyle w:val="a3"/>
            <w:rFonts w:ascii="Times New Roman" w:hAnsi="Times New Roman" w:cs="Times New Roman"/>
            <w:color w:val="auto"/>
            <w:sz w:val="28"/>
            <w:szCs w:val="28"/>
            <w:u w:val="none"/>
            <w:shd w:val="clear" w:color="auto" w:fill="FFFFFF"/>
          </w:rPr>
          <w:t>қарақат</w:t>
        </w:r>
      </w:hyperlink>
      <w:r w:rsidRPr="004C4B7D">
        <w:rPr>
          <w:rFonts w:ascii="Times New Roman" w:hAnsi="Times New Roman" w:cs="Times New Roman"/>
          <w:sz w:val="28"/>
          <w:szCs w:val="28"/>
          <w:shd w:val="clear" w:color="auto" w:fill="FFFFFF"/>
        </w:rPr>
        <w:t>), картопта болады.</w:t>
      </w:r>
    </w:p>
    <w:bookmarkEnd w:id="1"/>
    <w:p w14:paraId="2D65A4BE" w14:textId="44EF82CA" w:rsidR="00F03BBB" w:rsidRPr="00F03BBB" w:rsidRDefault="00F03BBB" w:rsidP="00F03BBB">
      <w:pPr>
        <w:ind w:firstLine="709"/>
        <w:jc w:val="both"/>
        <w:rPr>
          <w:rFonts w:ascii="Times New Roman" w:hAnsi="Times New Roman" w:cs="Times New Roman"/>
          <w:bCs/>
          <w:sz w:val="28"/>
          <w:szCs w:val="28"/>
        </w:rPr>
      </w:pPr>
      <w:r w:rsidRPr="004C4B7D">
        <w:rPr>
          <w:rFonts w:ascii="Times New Roman" w:hAnsi="Times New Roman" w:cs="Times New Roman"/>
          <w:sz w:val="28"/>
          <w:szCs w:val="28"/>
          <w:shd w:val="clear" w:color="auto" w:fill="FFFFFF"/>
        </w:rPr>
        <w:t>D витаминінің негізгі көзі – стерин өсімдіктердің бәрінде бар. Ол әсіресе саңырауқұлақтарда көп болады. Е витамині (токоферол) көптеген өсімдіктерде бар, әсіресе, </w:t>
      </w:r>
      <w:hyperlink r:id="rId20" w:tooltip="Астық" w:history="1">
        <w:r w:rsidRPr="004C4B7D">
          <w:rPr>
            <w:rStyle w:val="a3"/>
            <w:rFonts w:ascii="Times New Roman" w:hAnsi="Times New Roman" w:cs="Times New Roman"/>
            <w:color w:val="auto"/>
            <w:sz w:val="28"/>
            <w:szCs w:val="28"/>
            <w:u w:val="none"/>
            <w:shd w:val="clear" w:color="auto" w:fill="FFFFFF"/>
          </w:rPr>
          <w:t>астық</w:t>
        </w:r>
      </w:hyperlink>
      <w:r w:rsidRPr="004C4B7D">
        <w:rPr>
          <w:rFonts w:ascii="Times New Roman" w:hAnsi="Times New Roman" w:cs="Times New Roman"/>
          <w:sz w:val="28"/>
          <w:szCs w:val="28"/>
          <w:shd w:val="clear" w:color="auto" w:fill="FFFFFF"/>
        </w:rPr>
        <w:t xml:space="preserve"> дақылдарының ұрықтарында көп болады. </w:t>
      </w:r>
      <w:r w:rsidRPr="004C4B7D">
        <w:rPr>
          <w:rFonts w:ascii="Times New Roman" w:hAnsi="Times New Roman" w:cs="Times New Roman"/>
          <w:b/>
          <w:bCs/>
          <w:sz w:val="28"/>
          <w:szCs w:val="28"/>
          <w:shd w:val="clear" w:color="auto" w:fill="FFFFFF"/>
        </w:rPr>
        <w:t>К</w:t>
      </w:r>
      <w:r w:rsidRPr="004C4B7D">
        <w:rPr>
          <w:rFonts w:ascii="Times New Roman" w:hAnsi="Times New Roman" w:cs="Times New Roman"/>
          <w:sz w:val="28"/>
          <w:szCs w:val="28"/>
          <w:shd w:val="clear" w:color="auto" w:fill="FFFFFF"/>
        </w:rPr>
        <w:t xml:space="preserve"> витамині (</w:t>
      </w:r>
      <w:hyperlink r:id="rId21" w:tooltip="Филлохинон (мұндай бет жоқ)" w:history="1">
        <w:r w:rsidRPr="004C4B7D">
          <w:rPr>
            <w:rStyle w:val="a3"/>
            <w:rFonts w:ascii="Times New Roman" w:hAnsi="Times New Roman" w:cs="Times New Roman"/>
            <w:color w:val="auto"/>
            <w:sz w:val="28"/>
            <w:szCs w:val="28"/>
            <w:u w:val="none"/>
            <w:shd w:val="clear" w:color="auto" w:fill="FFFFFF"/>
          </w:rPr>
          <w:t>филлохинон</w:t>
        </w:r>
      </w:hyperlink>
      <w:r w:rsidRPr="004C4B7D">
        <w:rPr>
          <w:rFonts w:ascii="Times New Roman" w:hAnsi="Times New Roman" w:cs="Times New Roman"/>
          <w:sz w:val="28"/>
          <w:szCs w:val="28"/>
          <w:shd w:val="clear" w:color="auto" w:fill="FFFFFF"/>
        </w:rPr>
        <w:t xml:space="preserve">), негізінен, бедеде, капустада, сәбізде, асқабақта, </w:t>
      </w:r>
      <w:r w:rsidRPr="004C4B7D">
        <w:rPr>
          <w:rFonts w:ascii="Times New Roman" w:hAnsi="Times New Roman" w:cs="Times New Roman"/>
          <w:b/>
          <w:bCs/>
          <w:sz w:val="28"/>
          <w:szCs w:val="28"/>
          <w:shd w:val="clear" w:color="auto" w:fill="FFFFFF"/>
        </w:rPr>
        <w:t xml:space="preserve">Р </w:t>
      </w:r>
      <w:r w:rsidRPr="004C4B7D">
        <w:rPr>
          <w:rFonts w:ascii="Times New Roman" w:hAnsi="Times New Roman" w:cs="Times New Roman"/>
          <w:sz w:val="28"/>
          <w:szCs w:val="28"/>
          <w:shd w:val="clear" w:color="auto" w:fill="FFFFFF"/>
        </w:rPr>
        <w:t>витамині итмұрында, цитрус жемістерінде, қарақұмықта, т.б. болады. </w:t>
      </w:r>
      <w:hyperlink r:id="rId22" w:tooltip="Өнеркәсіп" w:history="1">
        <w:r w:rsidRPr="004C4B7D">
          <w:rPr>
            <w:rStyle w:val="a3"/>
            <w:rFonts w:ascii="Times New Roman" w:hAnsi="Times New Roman" w:cs="Times New Roman"/>
            <w:color w:val="auto"/>
            <w:sz w:val="28"/>
            <w:szCs w:val="28"/>
            <w:u w:val="none"/>
            <w:shd w:val="clear" w:color="auto" w:fill="FFFFFF"/>
          </w:rPr>
          <w:t>Өнеркәсіпте</w:t>
        </w:r>
      </w:hyperlink>
      <w:r w:rsidRPr="004C4B7D">
        <w:rPr>
          <w:rFonts w:ascii="Times New Roman" w:hAnsi="Times New Roman" w:cs="Times New Roman"/>
          <w:sz w:val="28"/>
          <w:szCs w:val="28"/>
          <w:shd w:val="clear" w:color="auto" w:fill="FFFFFF"/>
        </w:rPr>
        <w:t> ВВ және РР витаминдерінің концентраттары негізінен астық дақылдарының ұрықтары мен ашытқыдан алынады. Қазіргі кезде таза витамин препараттары синтездік әдіспен де алынады.</w:t>
      </w:r>
      <w:r w:rsidRPr="00F03BBB">
        <w:rPr>
          <w:rFonts w:ascii="Times New Roman" w:hAnsi="Times New Roman" w:cs="Times New Roman"/>
          <w:sz w:val="28"/>
          <w:szCs w:val="28"/>
          <w:shd w:val="clear" w:color="auto" w:fill="FFFFFF"/>
        </w:rPr>
        <w:t> </w:t>
      </w:r>
      <w:r w:rsidRPr="00F03BBB">
        <w:rPr>
          <w:rFonts w:ascii="Times New Roman" w:hAnsi="Times New Roman" w:cs="Times New Roman"/>
          <w:bCs/>
          <w:sz w:val="28"/>
          <w:szCs w:val="28"/>
        </w:rPr>
        <w:t xml:space="preserve"> </w:t>
      </w:r>
    </w:p>
    <w:sectPr w:rsidR="00F03BBB" w:rsidRPr="00F03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FB"/>
    <w:rsid w:val="00021F0F"/>
    <w:rsid w:val="000877FD"/>
    <w:rsid w:val="00101E01"/>
    <w:rsid w:val="001D5F5B"/>
    <w:rsid w:val="00211981"/>
    <w:rsid w:val="0034436A"/>
    <w:rsid w:val="004C4B7D"/>
    <w:rsid w:val="005335D3"/>
    <w:rsid w:val="0086794B"/>
    <w:rsid w:val="009D0531"/>
    <w:rsid w:val="00A13A03"/>
    <w:rsid w:val="00B0240E"/>
    <w:rsid w:val="00C07748"/>
    <w:rsid w:val="00C96038"/>
    <w:rsid w:val="00D85D12"/>
    <w:rsid w:val="00E81B8B"/>
    <w:rsid w:val="00EE05FB"/>
    <w:rsid w:val="00F03BBB"/>
    <w:rsid w:val="00F7227C"/>
    <w:rsid w:val="00FA65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9225"/>
  <w15:chartTrackingRefBased/>
  <w15:docId w15:val="{576C35EF-7713-4CFB-9E0C-2245C78E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BBB"/>
    <w:rPr>
      <w:color w:val="0000FF"/>
      <w:u w:val="single"/>
    </w:rPr>
  </w:style>
  <w:style w:type="character" w:customStyle="1" w:styleId="y2iqfc">
    <w:name w:val="y2iqfc"/>
    <w:basedOn w:val="a0"/>
    <w:rsid w:val="00D85D12"/>
  </w:style>
  <w:style w:type="paragraph" w:styleId="HTML">
    <w:name w:val="HTML Preformatted"/>
    <w:basedOn w:val="a"/>
    <w:link w:val="HTML0"/>
    <w:uiPriority w:val="99"/>
    <w:unhideWhenUsed/>
    <w:rsid w:val="00D8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14:ligatures w14:val="none"/>
    </w:rPr>
  </w:style>
  <w:style w:type="character" w:customStyle="1" w:styleId="HTML0">
    <w:name w:val="Стандартный HTML Знак"/>
    <w:basedOn w:val="a0"/>
    <w:link w:val="HTML"/>
    <w:uiPriority w:val="99"/>
    <w:rsid w:val="00D85D12"/>
    <w:rPr>
      <w:rFonts w:ascii="Courier New" w:eastAsia="Times New Roman" w:hAnsi="Courier New" w:cs="Courier New"/>
      <w:kern w:val="0"/>
      <w:sz w:val="20"/>
      <w:szCs w:val="2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1%8B%D0%BC%D1%8B%D0%B7" TargetMode="External"/><Relationship Id="rId13" Type="http://schemas.openxmlformats.org/officeDocument/2006/relationships/hyperlink" Target="https://kk.wikipedia.org/wiki/%D0%90%D0%BB%D1%85%D0%BE%D1%80%D1%8B" TargetMode="External"/><Relationship Id="rId18" Type="http://schemas.openxmlformats.org/officeDocument/2006/relationships/hyperlink" Target="https://kk.wikipedia.org/wiki/%D0%98%D1%82%D0%BC%D2%B1%D1%80%D1%8B%D0%BD" TargetMode="External"/><Relationship Id="rId3" Type="http://schemas.openxmlformats.org/officeDocument/2006/relationships/webSettings" Target="webSettings.xml"/><Relationship Id="rId21" Type="http://schemas.openxmlformats.org/officeDocument/2006/relationships/hyperlink" Target="https://kk.wikipedia.org/w/index.php?title=%D0%A4%D0%B8%D0%BB%D0%BB%D0%BE%D1%85%D0%B8%D0%BD%D0%BE%D0%BD&amp;action=edit&amp;redlink=1" TargetMode="External"/><Relationship Id="rId7" Type="http://schemas.openxmlformats.org/officeDocument/2006/relationships/hyperlink" Target="https://kk.wikipedia.org/wiki/%D0%A1%D3%99%D0%B1%D1%96%D0%B7" TargetMode="External"/><Relationship Id="rId12" Type="http://schemas.openxmlformats.org/officeDocument/2006/relationships/hyperlink" Target="https://kk.wikipedia.org/wiki/%D3%A8%D1%80%D1%96%D0%BA" TargetMode="External"/><Relationship Id="rId17" Type="http://schemas.openxmlformats.org/officeDocument/2006/relationships/hyperlink" Target="https://kk.wikipedia.org/wiki/%D0%91%D0%B8%D0%B4%D0%B0%D0%B9%D1%8B%D2%9B" TargetMode="External"/><Relationship Id="rId2" Type="http://schemas.openxmlformats.org/officeDocument/2006/relationships/settings" Target="settings.xml"/><Relationship Id="rId16" Type="http://schemas.openxmlformats.org/officeDocument/2006/relationships/hyperlink" Target="https://kk.wikipedia.org/wiki/%D0%96%D0%BE%D2%A3%D1%8B%D1%88%D2%9B%D0%B0" TargetMode="External"/><Relationship Id="rId20" Type="http://schemas.openxmlformats.org/officeDocument/2006/relationships/hyperlink" Target="https://kk.wikipedia.org/wiki/%D0%90%D1%81%D1%82%D1%8B%D2%9B" TargetMode="External"/><Relationship Id="rId1" Type="http://schemas.openxmlformats.org/officeDocument/2006/relationships/styles" Target="styles.xml"/><Relationship Id="rId6" Type="http://schemas.openxmlformats.org/officeDocument/2006/relationships/hyperlink" Target="https://kk.wikipedia.org/w/index.php?title=%D0%AD%D1%80%D0%B3%D0%BE%D1%81%D1%82%D0%B5%D1%80%D0%B8%D0%BD&amp;action=edit&amp;redlink=1" TargetMode="External"/><Relationship Id="rId11" Type="http://schemas.openxmlformats.org/officeDocument/2006/relationships/hyperlink" Target="https://kk.wikipedia.org/wiki/%D2%9A%D1%8B%D0%B7%D0%B0%D0%BD%D0%B0%D2%9B" TargetMode="External"/><Relationship Id="rId24" Type="http://schemas.openxmlformats.org/officeDocument/2006/relationships/theme" Target="theme/theme1.xml"/><Relationship Id="rId5" Type="http://schemas.openxmlformats.org/officeDocument/2006/relationships/hyperlink" Target="https://kk.wikipedia.org/wiki/%D0%9A%D0%B0%D1%80%D0%BE%D1%82%D0%B8%D0%BD" TargetMode="External"/><Relationship Id="rId15" Type="http://schemas.openxmlformats.org/officeDocument/2006/relationships/hyperlink" Target="https://kk.wikipedia.org/wiki/%D0%91%D0%B5%D0%B4%D0%B5" TargetMode="External"/><Relationship Id="rId23" Type="http://schemas.openxmlformats.org/officeDocument/2006/relationships/fontTable" Target="fontTable.xml"/><Relationship Id="rId10" Type="http://schemas.openxmlformats.org/officeDocument/2006/relationships/hyperlink" Target="https://kk.wikipedia.org/wiki/%D0%9A%D0%B0%D0%BF%D1%83%D1%81%D1%82%D0%B0" TargetMode="External"/><Relationship Id="rId19" Type="http://schemas.openxmlformats.org/officeDocument/2006/relationships/hyperlink" Target="https://kk.wikipedia.org/wiki/%D2%9A%D0%B0%D1%80%D0%B0%D2%9B%D0%B0%D1%82" TargetMode="External"/><Relationship Id="rId4" Type="http://schemas.openxmlformats.org/officeDocument/2006/relationships/hyperlink" Target="https://kk.wikipedia.org/wiki/%D3%A8%D1%81%D1%96%D0%BC%D0%B4%D1%96%D0%BA%D1%82%D0%B5%D1%80" TargetMode="External"/><Relationship Id="rId9" Type="http://schemas.openxmlformats.org/officeDocument/2006/relationships/hyperlink" Target="https://kk.wikipedia.org/wiki/%D0%9F%D0%B8%D1%8F%D0%B7" TargetMode="External"/><Relationship Id="rId14" Type="http://schemas.openxmlformats.org/officeDocument/2006/relationships/hyperlink" Target="https://kk.wikipedia.org/wiki/%D0%98%D1%82%D0%BC%D2%B1%D1%80%D1%8B%D0%BD" TargetMode="External"/><Relationship Id="rId22" Type="http://schemas.openxmlformats.org/officeDocument/2006/relationships/hyperlink" Target="https://kk.wikipedia.org/wiki/%D3%A8%D0%BD%D0%B5%D1%80%D0%BA%D3%99%D1%81%D1%9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14</cp:revision>
  <dcterms:created xsi:type="dcterms:W3CDTF">2024-01-03T05:34:00Z</dcterms:created>
  <dcterms:modified xsi:type="dcterms:W3CDTF">2024-01-09T16:48:00Z</dcterms:modified>
</cp:coreProperties>
</file>